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DD" w:rsidRPr="00A62BDD" w:rsidRDefault="00B54312" w:rsidP="00F76C9E">
      <w:pPr>
        <w:tabs>
          <w:tab w:val="left" w:pos="2853"/>
          <w:tab w:val="center" w:pos="4680"/>
        </w:tabs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32"/>
          <w:szCs w:val="32"/>
          <w:lang w:val="en-US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-457623</wp:posOffset>
            </wp:positionH>
            <wp:positionV relativeFrom="page">
              <wp:posOffset>397933</wp:posOffset>
            </wp:positionV>
            <wp:extent cx="1292225" cy="5365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7CF3">
        <w:rPr>
          <w:rFonts w:ascii="Arial" w:eastAsia="Times New Roman" w:hAnsi="Arial" w:cs="Times New Roman"/>
          <w:b/>
          <w:noProof/>
          <w:sz w:val="32"/>
          <w:szCs w:val="32"/>
          <w:lang w:val="en-US"/>
        </w:rPr>
        <w:t>HANDS Award</w:t>
      </w:r>
      <w:r w:rsidR="00A62BDD">
        <w:rPr>
          <w:rFonts w:ascii="Arial" w:eastAsia="Times New Roman" w:hAnsi="Arial" w:cs="Times New Roman"/>
          <w:b/>
          <w:noProof/>
          <w:sz w:val="32"/>
          <w:szCs w:val="32"/>
          <w:lang w:val="en-US"/>
        </w:rPr>
        <w:t>s</w:t>
      </w:r>
    </w:p>
    <w:p w:rsidR="00A62BDD" w:rsidRDefault="00A62BDD" w:rsidP="006E7CF3">
      <w:pPr>
        <w:spacing w:after="0" w:line="240" w:lineRule="auto"/>
        <w:jc w:val="center"/>
        <w:rPr>
          <w:rFonts w:ascii="Arial" w:eastAsia="Times New Roman" w:hAnsi="Arial" w:cs="Times New Roman"/>
          <w:sz w:val="22"/>
          <w:szCs w:val="22"/>
          <w:lang w:val="en-US"/>
        </w:rPr>
      </w:pPr>
    </w:p>
    <w:p w:rsidR="00284EE9" w:rsidRDefault="009B5620" w:rsidP="00E3421D">
      <w:pPr>
        <w:spacing w:after="0" w:line="240" w:lineRule="auto"/>
        <w:rPr>
          <w:rFonts w:ascii="Arial" w:eastAsia="Times New Roman" w:hAnsi="Arial" w:cs="Times New Roman"/>
          <w:sz w:val="22"/>
          <w:szCs w:val="22"/>
          <w:lang w:val="en-US"/>
        </w:rPr>
      </w:pPr>
      <w:r>
        <w:rPr>
          <w:rFonts w:ascii="Arial" w:eastAsia="Times New Roman" w:hAnsi="Arial" w:cs="Times New Roman"/>
          <w:sz w:val="22"/>
          <w:szCs w:val="22"/>
          <w:lang w:val="en-US"/>
        </w:rPr>
        <w:t xml:space="preserve">The Kentucky Hospital Association (KHA) in conjunction with the Committee on Volunteer Services (COVS) established the </w:t>
      </w:r>
      <w:r w:rsidR="00BB0025">
        <w:rPr>
          <w:rFonts w:ascii="Arial" w:eastAsia="Times New Roman" w:hAnsi="Arial" w:cs="Times New Roman"/>
          <w:sz w:val="22"/>
          <w:szCs w:val="22"/>
          <w:lang w:val="en-US"/>
        </w:rPr>
        <w:t>HANDS</w:t>
      </w:r>
      <w:r w:rsidR="006E7CF3" w:rsidRPr="00284EE9">
        <w:rPr>
          <w:rFonts w:ascii="Arial" w:eastAsia="Times New Roman" w:hAnsi="Arial" w:cs="Arial"/>
          <w:sz w:val="22"/>
          <w:szCs w:val="22"/>
          <w:lang w:val="en-US"/>
        </w:rPr>
        <w:t xml:space="preserve"> (Helping Accomplish Noteworthy Duties Successfully)</w:t>
      </w:r>
      <w:r w:rsidR="006E7CF3">
        <w:rPr>
          <w:rFonts w:ascii="Arial" w:eastAsia="Times New Roman" w:hAnsi="Arial" w:cs="Times New Roman"/>
          <w:sz w:val="22"/>
          <w:szCs w:val="22"/>
          <w:lang w:val="en-US"/>
        </w:rPr>
        <w:t xml:space="preserve"> A</w:t>
      </w:r>
      <w:r>
        <w:rPr>
          <w:rFonts w:ascii="Arial" w:eastAsia="Times New Roman" w:hAnsi="Arial" w:cs="Times New Roman"/>
          <w:sz w:val="22"/>
          <w:szCs w:val="22"/>
          <w:lang w:val="en-US"/>
        </w:rPr>
        <w:t>ward in 2004 and is inten</w:t>
      </w:r>
      <w:r w:rsidR="00A62BDD">
        <w:rPr>
          <w:rFonts w:ascii="Arial" w:eastAsia="Times New Roman" w:hAnsi="Arial" w:cs="Times New Roman"/>
          <w:sz w:val="22"/>
          <w:szCs w:val="22"/>
          <w:lang w:val="en-US"/>
        </w:rPr>
        <w:t xml:space="preserve">ded to give KHA members </w:t>
      </w:r>
      <w:r>
        <w:rPr>
          <w:rFonts w:ascii="Arial" w:eastAsia="Times New Roman" w:hAnsi="Arial" w:cs="Times New Roman"/>
          <w:sz w:val="22"/>
          <w:szCs w:val="22"/>
          <w:lang w:val="en-US"/>
        </w:rPr>
        <w:t>the opportunity to showcase their projects to the health care volunteer</w:t>
      </w:r>
      <w:r w:rsidR="00A62BDD">
        <w:rPr>
          <w:rFonts w:ascii="Arial" w:eastAsia="Times New Roman" w:hAnsi="Arial" w:cs="Times New Roman"/>
          <w:sz w:val="22"/>
          <w:szCs w:val="22"/>
          <w:lang w:val="en-US"/>
        </w:rPr>
        <w:t xml:space="preserve"> and auxiliary</w:t>
      </w:r>
      <w:r>
        <w:rPr>
          <w:rFonts w:ascii="Arial" w:eastAsia="Times New Roman" w:hAnsi="Arial" w:cs="Times New Roman"/>
          <w:sz w:val="22"/>
          <w:szCs w:val="22"/>
          <w:lang w:val="en-US"/>
        </w:rPr>
        <w:t xml:space="preserve"> community. </w:t>
      </w:r>
    </w:p>
    <w:p w:rsidR="00284EE9" w:rsidRDefault="00284EE9" w:rsidP="00E3421D">
      <w:pPr>
        <w:spacing w:after="0" w:line="240" w:lineRule="auto"/>
        <w:rPr>
          <w:rFonts w:ascii="Arial" w:eastAsia="Times New Roman" w:hAnsi="Arial" w:cs="Times New Roman"/>
          <w:sz w:val="22"/>
          <w:szCs w:val="22"/>
          <w:lang w:val="en-US"/>
        </w:rPr>
      </w:pPr>
    </w:p>
    <w:p w:rsidR="00284EE9" w:rsidRDefault="009B5620" w:rsidP="00E3421D">
      <w:pPr>
        <w:spacing w:after="0" w:line="240" w:lineRule="auto"/>
        <w:rPr>
          <w:rFonts w:ascii="Arial" w:eastAsia="Times New Roman" w:hAnsi="Arial" w:cs="Times New Roman"/>
          <w:sz w:val="22"/>
          <w:szCs w:val="22"/>
          <w:lang w:val="en-US"/>
        </w:rPr>
      </w:pPr>
      <w:r>
        <w:rPr>
          <w:rFonts w:ascii="Arial" w:eastAsia="Times New Roman" w:hAnsi="Arial" w:cs="Times New Roman"/>
          <w:sz w:val="22"/>
          <w:szCs w:val="22"/>
          <w:lang w:val="en-US"/>
        </w:rPr>
        <w:t xml:space="preserve">The HANDS award recognizes significant achievement through: </w:t>
      </w:r>
    </w:p>
    <w:p w:rsidR="00E3421D" w:rsidRPr="00246387" w:rsidRDefault="00E3421D" w:rsidP="00D96899">
      <w:pPr>
        <w:spacing w:after="0" w:line="240" w:lineRule="auto"/>
        <w:rPr>
          <w:rFonts w:ascii="Arial" w:eastAsia="Times New Roman" w:hAnsi="Arial" w:cs="Times New Roman"/>
          <w:sz w:val="22"/>
          <w:szCs w:val="22"/>
          <w:lang w:val="en-US"/>
        </w:rPr>
      </w:pPr>
      <w:r w:rsidRPr="00246387">
        <w:rPr>
          <w:rFonts w:ascii="Arial" w:eastAsia="Times New Roman" w:hAnsi="Arial" w:cs="Times New Roman"/>
          <w:sz w:val="22"/>
          <w:szCs w:val="22"/>
          <w:lang w:val="en-US"/>
        </w:rPr>
        <w:tab/>
      </w:r>
      <w:r w:rsidRPr="00246387">
        <w:rPr>
          <w:rFonts w:ascii="Arial" w:eastAsia="Times New Roman" w:hAnsi="Arial" w:cs="Times New Roman"/>
          <w:sz w:val="22"/>
          <w:szCs w:val="22"/>
          <w:lang w:val="en-US"/>
        </w:rPr>
        <w:tab/>
      </w:r>
      <w:r w:rsidRPr="00246387">
        <w:rPr>
          <w:rFonts w:ascii="Arial" w:eastAsia="Times New Roman" w:hAnsi="Arial" w:cs="Times New Roman"/>
          <w:sz w:val="22"/>
          <w:szCs w:val="22"/>
          <w:lang w:val="en-US"/>
        </w:rPr>
        <w:tab/>
      </w:r>
    </w:p>
    <w:p w:rsidR="00284EE9" w:rsidRPr="00B63F09" w:rsidRDefault="00A62BDD" w:rsidP="00284E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P</w:t>
      </w:r>
      <w:r w:rsidR="009D2A0E">
        <w:rPr>
          <w:rFonts w:ascii="Arial" w:eastAsia="Times New Roman" w:hAnsi="Arial" w:cs="Arial"/>
          <w:sz w:val="22"/>
          <w:szCs w:val="22"/>
          <w:lang w:val="en-US"/>
        </w:rPr>
        <w:t>rojects</w:t>
      </w:r>
      <w:r w:rsidR="00284EE9" w:rsidRPr="00246387">
        <w:rPr>
          <w:rFonts w:ascii="Arial" w:eastAsia="Times New Roman" w:hAnsi="Arial" w:cs="Arial"/>
          <w:sz w:val="22"/>
          <w:szCs w:val="22"/>
          <w:lang w:val="en-US"/>
        </w:rPr>
        <w:t xml:space="preserve"> designed to address the needs of the patient, hospital or visitors utilizing either traditional or non-traditional sources of </w:t>
      </w:r>
      <w:r w:rsidR="00284EE9">
        <w:rPr>
          <w:rFonts w:ascii="Arial" w:eastAsia="Times New Roman" w:hAnsi="Arial" w:cs="Arial"/>
          <w:sz w:val="22"/>
          <w:szCs w:val="22"/>
          <w:lang w:val="en-US"/>
        </w:rPr>
        <w:t>volunteers within the hospital.</w:t>
      </w:r>
    </w:p>
    <w:p w:rsidR="00284EE9" w:rsidRPr="00B63F09" w:rsidRDefault="00284EE9" w:rsidP="00284E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P</w:t>
      </w:r>
      <w:r w:rsidR="009D2A0E">
        <w:rPr>
          <w:rFonts w:ascii="Arial" w:eastAsia="Times New Roman" w:hAnsi="Arial" w:cs="Arial"/>
          <w:sz w:val="22"/>
          <w:szCs w:val="22"/>
          <w:lang w:val="en-US"/>
        </w:rPr>
        <w:t>rojects</w:t>
      </w:r>
      <w:r w:rsidRPr="00246387">
        <w:rPr>
          <w:rFonts w:ascii="Arial" w:eastAsia="Times New Roman" w:hAnsi="Arial" w:cs="Arial"/>
          <w:sz w:val="22"/>
          <w:szCs w:val="22"/>
          <w:lang w:val="en-US"/>
        </w:rPr>
        <w:t xml:space="preserve"> that provide services or increase the public’s awareness of th</w:t>
      </w:r>
      <w:r>
        <w:rPr>
          <w:rFonts w:ascii="Arial" w:eastAsia="Times New Roman" w:hAnsi="Arial" w:cs="Arial"/>
          <w:sz w:val="22"/>
          <w:szCs w:val="22"/>
          <w:lang w:val="en-US"/>
        </w:rPr>
        <w:t>e hospital in the community.</w:t>
      </w:r>
    </w:p>
    <w:p w:rsidR="00284EE9" w:rsidRPr="00246387" w:rsidRDefault="00284EE9" w:rsidP="00284EE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P</w:t>
      </w:r>
      <w:r w:rsidR="009D2A0E">
        <w:rPr>
          <w:rFonts w:ascii="Arial" w:eastAsia="Times New Roman" w:hAnsi="Arial" w:cs="Arial"/>
          <w:sz w:val="22"/>
          <w:szCs w:val="22"/>
          <w:lang w:val="en-US"/>
        </w:rPr>
        <w:t>rojects</w:t>
      </w:r>
      <w:r w:rsidRPr="00246387">
        <w:rPr>
          <w:rFonts w:ascii="Arial" w:eastAsia="Times New Roman" w:hAnsi="Arial" w:cs="Arial"/>
          <w:sz w:val="22"/>
          <w:szCs w:val="22"/>
          <w:lang w:val="en-US"/>
        </w:rPr>
        <w:t xml:space="preserve"> designed to generate funding for hospital/volunteer projects which may utilize both traditional and non-traditional volunteers and may involve others in the community.  </w:t>
      </w:r>
    </w:p>
    <w:p w:rsidR="00284EE9" w:rsidRDefault="00284EE9" w:rsidP="00284EE9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</w:p>
    <w:p w:rsidR="004A2EA5" w:rsidRDefault="006E7CF3" w:rsidP="006E7CF3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>Award Eligibility</w:t>
      </w:r>
    </w:p>
    <w:p w:rsidR="006E7CF3" w:rsidRDefault="006E7CF3" w:rsidP="006E7CF3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FD3CB1" w:rsidRDefault="00FD3CB1" w:rsidP="006E7CF3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In order to submit a nomination for the HANDS award, the following eligibility requirements must be met: </w:t>
      </w:r>
    </w:p>
    <w:p w:rsidR="006E7CF3" w:rsidRDefault="00FD3CB1" w:rsidP="00FD3CB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Nominated project must be affiliated with a KHA member hospital or health system.</w:t>
      </w:r>
    </w:p>
    <w:p w:rsidR="00A62BDD" w:rsidRPr="00A62BDD" w:rsidRDefault="00A62BDD" w:rsidP="00A62BD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val="en-US"/>
        </w:rPr>
      </w:pPr>
      <w:r w:rsidRPr="00A62BDD">
        <w:rPr>
          <w:rFonts w:ascii="Arial" w:eastAsia="Times New Roman" w:hAnsi="Arial" w:cs="Arial"/>
          <w:sz w:val="22"/>
          <w:szCs w:val="22"/>
          <w:lang w:val="en-US"/>
        </w:rPr>
        <w:t>Nomination application is completed in its entirety.</w:t>
      </w:r>
    </w:p>
    <w:p w:rsidR="00FD3CB1" w:rsidRDefault="00FD3CB1" w:rsidP="00FD3CB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Only one nomination per </w:t>
      </w:r>
      <w:r w:rsidR="00BB0025">
        <w:rPr>
          <w:rFonts w:ascii="Arial" w:eastAsia="Times New Roman" w:hAnsi="Arial" w:cs="Arial"/>
          <w:sz w:val="22"/>
          <w:szCs w:val="22"/>
          <w:lang w:val="en-US"/>
        </w:rPr>
        <w:t>facility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will be considered</w:t>
      </w:r>
      <w:r w:rsidR="00A62BDD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:rsidR="00BB0025" w:rsidRDefault="00FD3CB1" w:rsidP="006E7CF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Projects recognize specific service area, initiatives or program.</w:t>
      </w:r>
    </w:p>
    <w:p w:rsidR="006E7CF3" w:rsidRPr="00BB0025" w:rsidRDefault="00BB0025" w:rsidP="006E7CF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BB0025">
        <w:rPr>
          <w:rFonts w:ascii="Arial" w:eastAsia="Times New Roman" w:hAnsi="Arial" w:cs="Arial"/>
          <w:sz w:val="22"/>
          <w:szCs w:val="22"/>
          <w:lang w:val="en-US"/>
        </w:rPr>
        <w:t>Upon acceptance o</w:t>
      </w:r>
      <w:r w:rsidR="00A62BDD">
        <w:rPr>
          <w:rFonts w:ascii="Arial" w:eastAsia="Times New Roman" w:hAnsi="Arial" w:cs="Arial"/>
          <w:sz w:val="22"/>
          <w:szCs w:val="22"/>
          <w:lang w:val="en-US"/>
        </w:rPr>
        <w:t>f the award, the recipients must be able</w:t>
      </w:r>
      <w:r w:rsidRPr="00BB0025">
        <w:rPr>
          <w:rFonts w:ascii="Arial" w:eastAsia="Times New Roman" w:hAnsi="Arial" w:cs="Arial"/>
          <w:sz w:val="22"/>
          <w:szCs w:val="22"/>
          <w:lang w:val="en-US"/>
        </w:rPr>
        <w:t xml:space="preserve"> demonstrate their HANDS worthy accomplishment at the KHA Volunteer Conference.</w:t>
      </w:r>
    </w:p>
    <w:p w:rsidR="00BB0025" w:rsidRDefault="00BB0025" w:rsidP="006E7CF3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:rsidR="006E7CF3" w:rsidRPr="00FD3CB1" w:rsidRDefault="00FD3CB1" w:rsidP="006E7CF3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sz w:val="22"/>
          <w:szCs w:val="22"/>
          <w:lang w:val="en-US"/>
        </w:rPr>
        <w:t xml:space="preserve">Review </w:t>
      </w:r>
      <w:r w:rsidR="006E7CF3" w:rsidRPr="00FD3CB1">
        <w:rPr>
          <w:rFonts w:ascii="Arial" w:eastAsia="Times New Roman" w:hAnsi="Arial" w:cs="Arial"/>
          <w:b/>
          <w:sz w:val="22"/>
          <w:szCs w:val="22"/>
          <w:lang w:val="en-US"/>
        </w:rPr>
        <w:t>Criteria</w:t>
      </w:r>
    </w:p>
    <w:p w:rsidR="006E7CF3" w:rsidRDefault="006E7CF3" w:rsidP="006E7CF3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6E7CF3" w:rsidRDefault="006E7CF3" w:rsidP="006E7CF3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Any project that physically, mentally, or spiritually meets the needs of a KHA member facility may be submitted for consideration. </w:t>
      </w:r>
      <w:r w:rsidR="00A62BDD">
        <w:rPr>
          <w:rFonts w:ascii="Arial" w:eastAsia="Times New Roman" w:hAnsi="Arial" w:cs="Arial"/>
          <w:sz w:val="22"/>
          <w:szCs w:val="22"/>
          <w:lang w:val="en-US"/>
        </w:rPr>
        <w:t xml:space="preserve">The following </w:t>
      </w:r>
      <w:r w:rsidR="00010105">
        <w:rPr>
          <w:rFonts w:ascii="Arial" w:eastAsia="Times New Roman" w:hAnsi="Arial" w:cs="Arial"/>
          <w:sz w:val="22"/>
          <w:szCs w:val="22"/>
          <w:lang w:val="en-US"/>
        </w:rPr>
        <w:t>are also required</w:t>
      </w:r>
      <w:r w:rsidR="00A62BDD">
        <w:rPr>
          <w:rFonts w:ascii="Arial" w:eastAsia="Times New Roman" w:hAnsi="Arial" w:cs="Arial"/>
          <w:sz w:val="22"/>
          <w:szCs w:val="22"/>
          <w:lang w:val="en-US"/>
        </w:rPr>
        <w:t>:</w:t>
      </w:r>
    </w:p>
    <w:p w:rsidR="00FD3CB1" w:rsidRDefault="00FD3CB1" w:rsidP="00FD3CB1">
      <w:pPr>
        <w:pStyle w:val="ListParagraph"/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6E7CF3" w:rsidRDefault="00FD3CB1" w:rsidP="006E7C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Volunteer or auxiliary members must play a substantial role in planning, developing, implementing and maintaining the project.</w:t>
      </w:r>
    </w:p>
    <w:p w:rsidR="006E7CF3" w:rsidRDefault="00FD3CB1" w:rsidP="006E7C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The project could be replicated or adapted in another community or organization. </w:t>
      </w:r>
    </w:p>
    <w:p w:rsidR="00A62BDD" w:rsidRDefault="00A62BDD" w:rsidP="00010105">
      <w:pPr>
        <w:pStyle w:val="ListParagraph"/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010105" w:rsidRPr="00010105" w:rsidRDefault="00010105" w:rsidP="00010105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010105">
        <w:rPr>
          <w:rFonts w:ascii="Arial" w:eastAsia="Times New Roman" w:hAnsi="Arial" w:cs="Arial"/>
          <w:b/>
          <w:sz w:val="22"/>
          <w:szCs w:val="22"/>
          <w:lang w:val="en-US"/>
        </w:rPr>
        <w:t>Submission</w:t>
      </w:r>
    </w:p>
    <w:p w:rsidR="001B4ABC" w:rsidRDefault="001B4ABC" w:rsidP="001B4ABC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Nominations, attachments and supporting documentation (photographs, letters, and materials) should</w:t>
      </w:r>
      <w:r w:rsidR="00010105">
        <w:rPr>
          <w:rFonts w:ascii="Arial" w:eastAsia="Times New Roman" w:hAnsi="Arial" w:cs="Arial"/>
          <w:sz w:val="22"/>
          <w:szCs w:val="22"/>
          <w:lang w:val="en-US"/>
        </w:rPr>
        <w:t xml:space="preserve"> be submitted to the Kentucky Hospital Association by the deadline. Late entries will not be accepted. 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If you have any questions, please </w:t>
      </w:r>
      <w:r w:rsidR="00440115">
        <w:rPr>
          <w:rFonts w:ascii="Arial" w:eastAsia="Times New Roman" w:hAnsi="Arial" w:cs="Arial"/>
          <w:sz w:val="22"/>
          <w:szCs w:val="22"/>
          <w:lang w:val="en-US"/>
        </w:rPr>
        <w:t xml:space="preserve">feel free to </w:t>
      </w:r>
      <w:r>
        <w:rPr>
          <w:rFonts w:ascii="Arial" w:eastAsia="Times New Roman" w:hAnsi="Arial" w:cs="Arial"/>
          <w:sz w:val="22"/>
          <w:szCs w:val="22"/>
          <w:lang w:val="en-US"/>
        </w:rPr>
        <w:t>contact KHA Volunteer Services.</w:t>
      </w:r>
    </w:p>
    <w:p w:rsidR="001B4ABC" w:rsidRDefault="001B4ABC" w:rsidP="00A62BDD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1B4ABC" w:rsidRDefault="001B4ABC" w:rsidP="001B4ABC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val="en-US"/>
        </w:rPr>
      </w:pPr>
    </w:p>
    <w:p w:rsidR="001B4ABC" w:rsidRPr="001B4ABC" w:rsidRDefault="001B4ABC" w:rsidP="001B4ABC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 w:rsidRPr="001B4ABC">
        <w:rPr>
          <w:rFonts w:ascii="Arial" w:eastAsia="Times New Roman" w:hAnsi="Arial" w:cs="Arial"/>
          <w:sz w:val="22"/>
          <w:szCs w:val="22"/>
          <w:lang w:val="en-US"/>
        </w:rPr>
        <w:t>Kentucky Hospital Association</w:t>
      </w:r>
    </w:p>
    <w:p w:rsidR="001B4ABC" w:rsidRPr="001B4ABC" w:rsidRDefault="001B4ABC" w:rsidP="001B4ABC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 w:rsidRPr="001B4ABC">
        <w:rPr>
          <w:rFonts w:ascii="Arial" w:eastAsia="Times New Roman" w:hAnsi="Arial" w:cs="Arial"/>
          <w:sz w:val="22"/>
          <w:szCs w:val="22"/>
          <w:lang w:val="en-US"/>
        </w:rPr>
        <w:t xml:space="preserve">Attn: </w:t>
      </w:r>
      <w:r>
        <w:rPr>
          <w:rFonts w:ascii="Arial" w:eastAsia="Times New Roman" w:hAnsi="Arial" w:cs="Arial"/>
          <w:sz w:val="22"/>
          <w:szCs w:val="22"/>
          <w:lang w:val="en-US"/>
        </w:rPr>
        <w:t>COVS HANDS Awards</w:t>
      </w:r>
    </w:p>
    <w:p w:rsidR="001B4ABC" w:rsidRPr="001B4ABC" w:rsidRDefault="001B4ABC" w:rsidP="001B4ABC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 w:rsidRPr="001B4ABC">
        <w:rPr>
          <w:rFonts w:ascii="Arial" w:eastAsia="Times New Roman" w:hAnsi="Arial" w:cs="Arial"/>
          <w:sz w:val="22"/>
          <w:szCs w:val="22"/>
          <w:lang w:val="en-US"/>
        </w:rPr>
        <w:t>P.O. Box 436629</w:t>
      </w:r>
    </w:p>
    <w:p w:rsidR="001B4ABC" w:rsidRPr="001B4ABC" w:rsidRDefault="001B4ABC" w:rsidP="001B4ABC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 w:rsidRPr="001B4ABC">
        <w:rPr>
          <w:rFonts w:ascii="Arial" w:eastAsia="Times New Roman" w:hAnsi="Arial" w:cs="Arial"/>
          <w:sz w:val="22"/>
          <w:szCs w:val="22"/>
          <w:lang w:val="en-US"/>
        </w:rPr>
        <w:t>Louisville, Kentucky 40253-6629</w:t>
      </w:r>
    </w:p>
    <w:p w:rsidR="001B4ABC" w:rsidRPr="001B4ABC" w:rsidRDefault="001B4ABC" w:rsidP="001B4ABC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 w:rsidRPr="001B4ABC">
        <w:rPr>
          <w:rFonts w:ascii="Arial" w:eastAsia="Times New Roman" w:hAnsi="Arial" w:cs="Arial"/>
          <w:sz w:val="22"/>
          <w:szCs w:val="22"/>
          <w:lang w:val="en-US"/>
        </w:rPr>
        <w:t>Phone: 502-426-6220</w:t>
      </w:r>
    </w:p>
    <w:p w:rsidR="001B4ABC" w:rsidRPr="001B4ABC" w:rsidRDefault="001B4ABC" w:rsidP="001B4ABC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 w:rsidRPr="001B4ABC">
        <w:rPr>
          <w:rFonts w:ascii="Arial" w:eastAsia="Times New Roman" w:hAnsi="Arial" w:cs="Arial"/>
          <w:sz w:val="22"/>
          <w:szCs w:val="22"/>
          <w:lang w:val="en-US"/>
        </w:rPr>
        <w:t>Fax: 502-814-0355</w:t>
      </w:r>
    </w:p>
    <w:p w:rsidR="00284EE9" w:rsidRDefault="001B4ABC" w:rsidP="001B4ABC">
      <w:pPr>
        <w:spacing w:after="0" w:line="240" w:lineRule="auto"/>
        <w:jc w:val="center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Email: volunteers@kyha.com</w:t>
      </w:r>
    </w:p>
    <w:p w:rsidR="005506B7" w:rsidRDefault="00AF5798" w:rsidP="005506B7">
      <w:pPr>
        <w:tabs>
          <w:tab w:val="right" w:leader="underscore" w:pos="8640"/>
        </w:tabs>
        <w:spacing w:after="0" w:line="240" w:lineRule="auto"/>
        <w:jc w:val="center"/>
        <w:rPr>
          <w:rFonts w:ascii="Arial" w:eastAsia="Times New Roman" w:hAnsi="Arial" w:cs="Times New Roman"/>
          <w:b/>
          <w:noProof/>
          <w:sz w:val="32"/>
          <w:szCs w:val="32"/>
          <w:lang w:val="en-US"/>
        </w:rPr>
      </w:pPr>
      <w:r w:rsidRPr="00246387">
        <w:rPr>
          <w:rFonts w:ascii="Arial" w:eastAsia="Times New Roman" w:hAnsi="Arial" w:cs="Times New Roman"/>
          <w:noProof/>
          <w:sz w:val="24"/>
          <w:szCs w:val="20"/>
          <w:lang w:val="en-US"/>
        </w:rPr>
        <w:lastRenderedPageBreak/>
        <w:drawing>
          <wp:anchor distT="0" distB="0" distL="114300" distR="114300" simplePos="0" relativeHeight="251679744" behindDoc="0" locked="0" layoutInCell="1" allowOverlap="1" wp14:anchorId="3E99E554" wp14:editId="30FF8ABA">
            <wp:simplePos x="0" y="0"/>
            <wp:positionH relativeFrom="column">
              <wp:posOffset>-596900</wp:posOffset>
            </wp:positionH>
            <wp:positionV relativeFrom="paragraph">
              <wp:posOffset>-652780</wp:posOffset>
            </wp:positionV>
            <wp:extent cx="1292860" cy="535940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6B7">
        <w:rPr>
          <w:rFonts w:ascii="Arial" w:eastAsia="Times New Roman" w:hAnsi="Arial" w:cs="Times New Roman"/>
          <w:b/>
          <w:noProof/>
          <w:sz w:val="32"/>
          <w:szCs w:val="32"/>
          <w:lang w:val="en-US"/>
        </w:rPr>
        <w:t>HANDS Award Nomination Form</w:t>
      </w:r>
    </w:p>
    <w:p w:rsidR="00AF5798" w:rsidRPr="00AF5798" w:rsidRDefault="00AF5798" w:rsidP="00AF5798">
      <w:pPr>
        <w:tabs>
          <w:tab w:val="right" w:leader="underscore" w:pos="8640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val="en-US"/>
        </w:rPr>
      </w:pPr>
      <w:r w:rsidRPr="00AF5798">
        <w:rPr>
          <w:rFonts w:ascii="Arial" w:eastAsia="Times New Roman" w:hAnsi="Arial" w:cs="Times New Roman"/>
          <w:sz w:val="18"/>
          <w:szCs w:val="18"/>
          <w:lang w:val="en-US"/>
        </w:rPr>
        <w:t>Please type or print responses in the spaces provided.  (Use additional sheets if needed).</w:t>
      </w:r>
    </w:p>
    <w:p w:rsidR="00AF5798" w:rsidRPr="00AF5798" w:rsidRDefault="00AF5798" w:rsidP="00AF5798">
      <w:pPr>
        <w:tabs>
          <w:tab w:val="right" w:leader="underscore" w:pos="8640"/>
        </w:tabs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  <w:lang w:val="en-US"/>
        </w:rPr>
      </w:pPr>
      <w:r w:rsidRPr="00AF5798">
        <w:rPr>
          <w:rFonts w:ascii="Arial" w:eastAsia="Times New Roman" w:hAnsi="Arial" w:cs="Times New Roman"/>
          <w:sz w:val="18"/>
          <w:szCs w:val="18"/>
          <w:lang w:val="en-US"/>
        </w:rPr>
        <w:t>Please limit attachments to two (2) additional pages.</w:t>
      </w:r>
    </w:p>
    <w:p w:rsidR="005506B7" w:rsidRPr="00F37525" w:rsidRDefault="005506B7" w:rsidP="005506B7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color w:val="FFFFFF"/>
          <w:sz w:val="22"/>
          <w:szCs w:val="24"/>
          <w:lang w:val="en-US"/>
        </w:rPr>
      </w:pPr>
      <w:r w:rsidRPr="00F37525">
        <w:rPr>
          <w:rFonts w:ascii="Arial" w:eastAsia="Times New Roman" w:hAnsi="Arial" w:cs="Arial"/>
          <w:b/>
          <w:color w:val="FFFFFF"/>
          <w:sz w:val="22"/>
          <w:szCs w:val="24"/>
          <w:lang w:val="en-US"/>
        </w:rPr>
        <w:t>Applicant Information</w:t>
      </w:r>
    </w:p>
    <w:tbl>
      <w:tblPr>
        <w:tblW w:w="5048" w:type="pct"/>
        <w:tblInd w:w="-90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046"/>
        <w:gridCol w:w="1787"/>
        <w:gridCol w:w="2666"/>
        <w:gridCol w:w="1300"/>
        <w:gridCol w:w="1631"/>
        <w:gridCol w:w="20"/>
      </w:tblGrid>
      <w:tr w:rsidR="00AF5798" w:rsidRPr="00F37525" w:rsidTr="0051108E">
        <w:trPr>
          <w:trHeight w:val="1062"/>
        </w:trPr>
        <w:tc>
          <w:tcPr>
            <w:tcW w:w="9430" w:type="dxa"/>
            <w:gridSpan w:val="5"/>
            <w:vAlign w:val="bottom"/>
          </w:tcPr>
          <w:p w:rsidR="00AF5798" w:rsidRPr="00F37525" w:rsidRDefault="00AF5798" w:rsidP="00AF5798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Nomination Category: (please select one)</w:t>
            </w:r>
          </w:p>
          <w:p w:rsidR="00AF5798" w:rsidRPr="00F37525" w:rsidRDefault="00AF5798" w:rsidP="00AF5798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 xml:space="preserve">    </w:t>
            </w:r>
          </w:p>
          <w:p w:rsidR="00AF5798" w:rsidRPr="00F37525" w:rsidRDefault="00AF5798" w:rsidP="00AF5798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 xml:space="preserve">                                       _____ 25-100 Beds                                   _____    Over 100 Beds</w:t>
            </w:r>
          </w:p>
          <w:p w:rsidR="00AF5798" w:rsidRPr="00F37525" w:rsidRDefault="00AF5798" w:rsidP="005506B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  <w:p w:rsidR="00AF5798" w:rsidRPr="00F37525" w:rsidRDefault="00AF5798" w:rsidP="005506B7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KHA Member Hospital:</w:t>
            </w:r>
          </w:p>
          <w:p w:rsidR="00AF5798" w:rsidRPr="00F37525" w:rsidRDefault="00AF5798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AF5798" w:rsidRPr="00F37525" w:rsidRDefault="00AF5798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</w:tc>
      </w:tr>
      <w:tr w:rsidR="009D5A14" w:rsidRPr="00F37525" w:rsidTr="00AF5798">
        <w:trPr>
          <w:trHeight w:val="223"/>
        </w:trPr>
        <w:tc>
          <w:tcPr>
            <w:tcW w:w="2046" w:type="dxa"/>
            <w:vAlign w:val="bottom"/>
          </w:tcPr>
          <w:p w:rsidR="009D5A14" w:rsidRPr="00F37525" w:rsidRDefault="009D5A14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vAlign w:val="bottom"/>
          </w:tcPr>
          <w:p w:rsidR="009D5A14" w:rsidRPr="00F37525" w:rsidRDefault="009D5A14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</w:p>
        </w:tc>
        <w:tc>
          <w:tcPr>
            <w:tcW w:w="2666" w:type="dxa"/>
            <w:tcBorders>
              <w:top w:val="single" w:sz="4" w:space="0" w:color="auto"/>
            </w:tcBorders>
            <w:vAlign w:val="bottom"/>
          </w:tcPr>
          <w:p w:rsidR="009D5A14" w:rsidRPr="00F37525" w:rsidRDefault="009D5A14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</w:tcBorders>
            <w:vAlign w:val="bottom"/>
          </w:tcPr>
          <w:p w:rsidR="009D5A14" w:rsidRPr="00F37525" w:rsidRDefault="009D5A14" w:rsidP="00487E6F">
            <w:pPr>
              <w:spacing w:after="0" w:line="240" w:lineRule="auto"/>
              <w:outlineLvl w:val="2"/>
              <w:rPr>
                <w:rFonts w:ascii="Arial" w:eastAsia="Times New Roman" w:hAnsi="Arial" w:cs="Arial"/>
                <w:i/>
                <w:sz w:val="19"/>
                <w:szCs w:val="19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9D5A14" w:rsidRPr="00F37525" w:rsidRDefault="009D5A14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</w:tr>
      <w:tr w:rsidR="009D5A14" w:rsidRPr="00F37525" w:rsidTr="00AF5798">
        <w:trPr>
          <w:gridAfter w:val="1"/>
          <w:wAfter w:w="20" w:type="dxa"/>
          <w:trHeight w:val="225"/>
        </w:trPr>
        <w:tc>
          <w:tcPr>
            <w:tcW w:w="2046" w:type="dxa"/>
            <w:vAlign w:val="bottom"/>
          </w:tcPr>
          <w:p w:rsidR="009D5A14" w:rsidRPr="00F37525" w:rsidRDefault="009D5A14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Address:</w:t>
            </w:r>
          </w:p>
        </w:tc>
        <w:tc>
          <w:tcPr>
            <w:tcW w:w="5753" w:type="dxa"/>
            <w:gridSpan w:val="3"/>
            <w:tcBorders>
              <w:bottom w:val="single" w:sz="4" w:space="0" w:color="auto"/>
            </w:tcBorders>
            <w:vAlign w:val="bottom"/>
          </w:tcPr>
          <w:p w:rsidR="009D5A14" w:rsidRPr="00F37525" w:rsidRDefault="009D5A14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9D5A14" w:rsidRPr="00F37525" w:rsidRDefault="009D5A14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</w:tbl>
    <w:p w:rsidR="005506B7" w:rsidRPr="00F37525" w:rsidRDefault="005506B7" w:rsidP="005506B7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960"/>
        <w:gridCol w:w="2426"/>
        <w:gridCol w:w="663"/>
        <w:gridCol w:w="1283"/>
        <w:gridCol w:w="1283"/>
        <w:gridCol w:w="1745"/>
      </w:tblGrid>
      <w:tr w:rsidR="005506B7" w:rsidRPr="00F37525" w:rsidTr="00FC3894">
        <w:trPr>
          <w:trHeight w:val="153"/>
        </w:trPr>
        <w:tc>
          <w:tcPr>
            <w:tcW w:w="1980" w:type="dxa"/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</w:p>
        </w:tc>
        <w:tc>
          <w:tcPr>
            <w:tcW w:w="4413" w:type="dxa"/>
            <w:gridSpan w:val="3"/>
            <w:tcBorders>
              <w:bottom w:val="single" w:sz="4" w:space="0" w:color="auto"/>
            </w:tcBorders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5506B7" w:rsidRPr="00F37525" w:rsidTr="00FC3894">
        <w:trPr>
          <w:trHeight w:val="288"/>
        </w:trPr>
        <w:tc>
          <w:tcPr>
            <w:tcW w:w="1980" w:type="dxa"/>
            <w:vAlign w:val="bottom"/>
          </w:tcPr>
          <w:p w:rsidR="00FC3894" w:rsidRPr="00F37525" w:rsidRDefault="00FC3894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Phone: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669" w:type="dxa"/>
            <w:vAlign w:val="bottom"/>
          </w:tcPr>
          <w:p w:rsidR="005506B7" w:rsidRPr="00F37525" w:rsidRDefault="005506B7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Email</w:t>
            </w:r>
          </w:p>
        </w:tc>
        <w:tc>
          <w:tcPr>
            <w:tcW w:w="4352" w:type="dxa"/>
            <w:gridSpan w:val="3"/>
            <w:tcBorders>
              <w:bottom w:val="single" w:sz="4" w:space="0" w:color="auto"/>
            </w:tcBorders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n-US"/>
              </w:rPr>
            </w:pPr>
          </w:p>
        </w:tc>
      </w:tr>
    </w:tbl>
    <w:p w:rsidR="005506B7" w:rsidRPr="00F37525" w:rsidRDefault="005506B7" w:rsidP="005506B7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5506B7" w:rsidRPr="00F37525" w:rsidRDefault="005506B7" w:rsidP="005506B7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5506B7" w:rsidRPr="00F37525" w:rsidRDefault="009D5A14" w:rsidP="005506B7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F37525">
        <w:rPr>
          <w:rFonts w:ascii="Arial" w:eastAsia="Times New Roman" w:hAnsi="Arial" w:cs="Arial"/>
          <w:sz w:val="19"/>
          <w:szCs w:val="19"/>
          <w:lang w:val="en-US"/>
        </w:rPr>
        <w:t>Director of V</w:t>
      </w:r>
      <w:r w:rsidR="005506B7" w:rsidRPr="00F37525">
        <w:rPr>
          <w:rFonts w:ascii="Arial" w:eastAsia="Times New Roman" w:hAnsi="Arial" w:cs="Arial"/>
          <w:sz w:val="19"/>
          <w:szCs w:val="19"/>
          <w:lang w:val="en-US"/>
        </w:rPr>
        <w:t>olunteer</w:t>
      </w:r>
      <w:r w:rsidR="00FC3894" w:rsidRPr="00F37525">
        <w:rPr>
          <w:rFonts w:ascii="Arial" w:eastAsia="Times New Roman" w:hAnsi="Arial" w:cs="Arial"/>
          <w:sz w:val="19"/>
          <w:szCs w:val="19"/>
          <w:lang w:val="en-US"/>
        </w:rPr>
        <w:t>s</w:t>
      </w:r>
      <w:r w:rsidR="005506B7" w:rsidRPr="00F37525">
        <w:rPr>
          <w:rFonts w:ascii="Arial" w:eastAsia="Times New Roman" w:hAnsi="Arial" w:cs="Arial"/>
          <w:sz w:val="19"/>
          <w:szCs w:val="19"/>
          <w:lang w:val="en-US"/>
        </w:rPr>
        <w:t>: _____________________________________________</w:t>
      </w:r>
      <w:r w:rsidRPr="00F37525">
        <w:rPr>
          <w:rFonts w:ascii="Arial" w:eastAsia="Times New Roman" w:hAnsi="Arial" w:cs="Arial"/>
          <w:sz w:val="19"/>
          <w:szCs w:val="19"/>
          <w:lang w:val="en-US"/>
        </w:rPr>
        <w:t>_______________________</w:t>
      </w:r>
      <w:r w:rsidR="005506B7" w:rsidRPr="00F37525">
        <w:rPr>
          <w:rFonts w:ascii="Arial" w:eastAsia="Times New Roman" w:hAnsi="Arial" w:cs="Arial"/>
          <w:sz w:val="19"/>
          <w:szCs w:val="19"/>
          <w:lang w:val="en-US"/>
        </w:rPr>
        <w:t>__</w:t>
      </w:r>
    </w:p>
    <w:p w:rsidR="005506B7" w:rsidRPr="00F37525" w:rsidRDefault="005506B7" w:rsidP="005506B7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5506B7" w:rsidRPr="00F37525" w:rsidRDefault="009D5A14" w:rsidP="005506B7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F37525">
        <w:rPr>
          <w:rFonts w:ascii="Arial" w:eastAsia="Times New Roman" w:hAnsi="Arial" w:cs="Arial"/>
          <w:sz w:val="19"/>
          <w:szCs w:val="19"/>
          <w:lang w:val="en-US"/>
        </w:rPr>
        <w:t>Email Address</w:t>
      </w:r>
      <w:r w:rsidR="005506B7" w:rsidRPr="00F37525">
        <w:rPr>
          <w:rFonts w:ascii="Arial" w:eastAsia="Times New Roman" w:hAnsi="Arial" w:cs="Arial"/>
          <w:sz w:val="19"/>
          <w:szCs w:val="19"/>
          <w:lang w:val="en-US"/>
        </w:rPr>
        <w:t>: ____________________________</w:t>
      </w:r>
      <w:r w:rsidRPr="00F37525">
        <w:rPr>
          <w:rFonts w:ascii="Arial" w:eastAsia="Times New Roman" w:hAnsi="Arial" w:cs="Arial"/>
          <w:sz w:val="19"/>
          <w:szCs w:val="19"/>
          <w:lang w:val="en-US"/>
        </w:rPr>
        <w:t>____</w:t>
      </w:r>
      <w:r w:rsidR="005506B7" w:rsidRPr="00F37525">
        <w:rPr>
          <w:rFonts w:ascii="Arial" w:eastAsia="Times New Roman" w:hAnsi="Arial" w:cs="Arial"/>
          <w:sz w:val="19"/>
          <w:szCs w:val="19"/>
          <w:lang w:val="en-US"/>
        </w:rPr>
        <w:t>_______Phone:_______________________________</w:t>
      </w:r>
    </w:p>
    <w:p w:rsidR="005506B7" w:rsidRPr="00F37525" w:rsidRDefault="00E41F5E" w:rsidP="005506B7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color w:val="FFFFFF"/>
          <w:sz w:val="22"/>
          <w:szCs w:val="19"/>
          <w:lang w:val="en-US"/>
        </w:rPr>
      </w:pPr>
      <w:r w:rsidRPr="00F37525">
        <w:rPr>
          <w:rFonts w:ascii="Arial" w:eastAsia="Times New Roman" w:hAnsi="Arial" w:cs="Arial"/>
          <w:b/>
          <w:color w:val="FFFFFF"/>
          <w:sz w:val="22"/>
          <w:szCs w:val="19"/>
          <w:lang w:val="en-US"/>
        </w:rPr>
        <w:t>Project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238"/>
        <w:gridCol w:w="4162"/>
        <w:gridCol w:w="720"/>
        <w:gridCol w:w="3240"/>
      </w:tblGrid>
      <w:tr w:rsidR="005506B7" w:rsidRPr="00F37525" w:rsidTr="00561CF5">
        <w:trPr>
          <w:trHeight w:val="432"/>
        </w:trPr>
        <w:tc>
          <w:tcPr>
            <w:tcW w:w="1238" w:type="dxa"/>
            <w:vAlign w:val="bottom"/>
          </w:tcPr>
          <w:p w:rsidR="005506B7" w:rsidRPr="00F37525" w:rsidRDefault="00E41F5E" w:rsidP="00487E6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Project Lead</w:t>
            </w:r>
            <w:r w:rsidR="005506B7" w:rsidRPr="00F37525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:</w:t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5506B7" w:rsidRPr="00F37525" w:rsidRDefault="00E41F5E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</w:tbl>
    <w:p w:rsidR="005506B7" w:rsidRPr="00F37525" w:rsidRDefault="005506B7" w:rsidP="005506B7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5506B7" w:rsidRPr="00F37525" w:rsidRDefault="005506B7" w:rsidP="005506B7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5506B7" w:rsidRPr="00F37525" w:rsidRDefault="00AF5798" w:rsidP="005506B7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F37525">
        <w:rPr>
          <w:rFonts w:ascii="Arial" w:eastAsia="Times New Roman" w:hAnsi="Arial" w:cs="Arial"/>
          <w:sz w:val="19"/>
          <w:szCs w:val="19"/>
          <w:lang w:val="en-US"/>
        </w:rPr>
        <w:t>Number of hospital volunteers/auxilians involved in planning/implementing this project</w:t>
      </w:r>
      <w:r w:rsidR="005506B7" w:rsidRPr="00F37525">
        <w:rPr>
          <w:rFonts w:ascii="Arial" w:eastAsia="Times New Roman" w:hAnsi="Arial" w:cs="Arial"/>
          <w:sz w:val="19"/>
          <w:szCs w:val="19"/>
          <w:lang w:val="en-US"/>
        </w:rPr>
        <w:t>:  ________</w:t>
      </w:r>
      <w:r w:rsidRPr="00F37525">
        <w:rPr>
          <w:rFonts w:ascii="Arial" w:eastAsia="Times New Roman" w:hAnsi="Arial" w:cs="Arial"/>
          <w:sz w:val="19"/>
          <w:szCs w:val="19"/>
          <w:lang w:val="en-US"/>
        </w:rPr>
        <w:t>___________</w:t>
      </w:r>
      <w:r w:rsidR="005506B7" w:rsidRPr="00F37525">
        <w:rPr>
          <w:rFonts w:ascii="Arial" w:eastAsia="Times New Roman" w:hAnsi="Arial" w:cs="Arial"/>
          <w:sz w:val="19"/>
          <w:szCs w:val="19"/>
          <w:lang w:val="en-US"/>
        </w:rPr>
        <w:t xml:space="preserve"> </w:t>
      </w:r>
    </w:p>
    <w:p w:rsidR="00AF5798" w:rsidRPr="00F37525" w:rsidRDefault="00AF5798" w:rsidP="005506B7">
      <w:pPr>
        <w:spacing w:after="0" w:line="240" w:lineRule="auto"/>
        <w:rPr>
          <w:rFonts w:ascii="Arial" w:eastAsia="Times New Roman" w:hAnsi="Arial" w:cs="Arial"/>
          <w:sz w:val="19"/>
          <w:szCs w:val="19"/>
          <w:lang w:val="en-US"/>
        </w:rPr>
      </w:pPr>
    </w:p>
    <w:p w:rsidR="00AF5798" w:rsidRPr="00F37525" w:rsidRDefault="00AF5798" w:rsidP="00AF5798">
      <w:pPr>
        <w:spacing w:after="0" w:line="48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F37525">
        <w:rPr>
          <w:rFonts w:ascii="Arial" w:eastAsia="Times New Roman" w:hAnsi="Arial" w:cs="Arial"/>
          <w:sz w:val="19"/>
          <w:szCs w:val="19"/>
          <w:lang w:val="en-US"/>
        </w:rPr>
        <w:t>Project Description: ________________________________________________________________________</w:t>
      </w:r>
    </w:p>
    <w:p w:rsidR="00AF5798" w:rsidRPr="00F37525" w:rsidRDefault="00AF5798" w:rsidP="00AF5798">
      <w:pPr>
        <w:spacing w:after="0" w:line="48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F37525">
        <w:rPr>
          <w:rFonts w:ascii="Arial" w:eastAsia="Times New Roman" w:hAnsi="Arial" w:cs="Arial"/>
          <w:sz w:val="19"/>
          <w:szCs w:val="1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798" w:rsidRPr="00F37525" w:rsidRDefault="00AF5798" w:rsidP="00AF5798">
      <w:pPr>
        <w:spacing w:after="0" w:line="48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F37525">
        <w:rPr>
          <w:rFonts w:ascii="Arial" w:eastAsia="Times New Roman" w:hAnsi="Arial" w:cs="Arial"/>
          <w:sz w:val="19"/>
          <w:szCs w:val="19"/>
          <w:lang w:val="en-US"/>
        </w:rPr>
        <w:t>Describe the role of volunteer/auxiliary in this project: _____________________________________________</w:t>
      </w:r>
    </w:p>
    <w:p w:rsidR="00AF5798" w:rsidRPr="00F37525" w:rsidRDefault="00AF5798" w:rsidP="00AF5798">
      <w:pPr>
        <w:spacing w:after="0" w:line="480" w:lineRule="auto"/>
        <w:rPr>
          <w:rFonts w:ascii="Arial" w:eastAsia="Times New Roman" w:hAnsi="Arial" w:cs="Arial"/>
          <w:sz w:val="19"/>
          <w:szCs w:val="19"/>
          <w:lang w:val="en-US"/>
        </w:rPr>
      </w:pPr>
      <w:r w:rsidRPr="00F37525">
        <w:rPr>
          <w:rFonts w:ascii="Arial" w:eastAsia="Times New Roman" w:hAnsi="Arial" w:cs="Arial"/>
          <w:sz w:val="19"/>
          <w:szCs w:val="19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561CF5" w:rsidRPr="00F37525">
        <w:rPr>
          <w:rFonts w:ascii="Arial" w:eastAsia="Times New Roman" w:hAnsi="Arial" w:cs="Arial"/>
          <w:sz w:val="19"/>
          <w:szCs w:val="19"/>
          <w:lang w:val="en-US"/>
        </w:rPr>
        <w:t>_______________________________</w:t>
      </w:r>
    </w:p>
    <w:p w:rsidR="005506B7" w:rsidRPr="00F37525" w:rsidRDefault="00AF5798" w:rsidP="005506B7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color w:val="FFFFFF"/>
          <w:sz w:val="22"/>
          <w:szCs w:val="19"/>
          <w:lang w:val="en-US"/>
        </w:rPr>
      </w:pPr>
      <w:r w:rsidRPr="00F37525">
        <w:rPr>
          <w:rFonts w:ascii="Arial" w:eastAsia="Times New Roman" w:hAnsi="Arial" w:cs="Arial"/>
          <w:b/>
          <w:color w:val="FFFFFF"/>
          <w:sz w:val="22"/>
          <w:szCs w:val="19"/>
          <w:lang w:val="en-US"/>
        </w:rPr>
        <w:t>Funding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9340"/>
        <w:gridCol w:w="20"/>
      </w:tblGrid>
      <w:tr w:rsidR="00561CF5" w:rsidRPr="00F37525" w:rsidTr="00561CF5">
        <w:trPr>
          <w:trHeight w:val="773"/>
        </w:trPr>
        <w:tc>
          <w:tcPr>
            <w:tcW w:w="9340" w:type="dxa"/>
            <w:tcBorders>
              <w:top w:val="single" w:sz="4" w:space="0" w:color="auto"/>
            </w:tcBorders>
            <w:vAlign w:val="bottom"/>
          </w:tcPr>
          <w:p w:rsidR="00561CF5" w:rsidRPr="00F37525" w:rsidRDefault="00561CF5" w:rsidP="00487E6F">
            <w:pPr>
              <w:keepLines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561CF5" w:rsidRPr="00F37525" w:rsidRDefault="00561CF5" w:rsidP="00487E6F">
            <w:pPr>
              <w:keepLines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Estimated cost of project annually or per item/event :___________________________ </w:t>
            </w:r>
          </w:p>
          <w:p w:rsidR="00561CF5" w:rsidRPr="00F37525" w:rsidRDefault="00561CF5" w:rsidP="00487E6F">
            <w:pPr>
              <w:keepLines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561CF5" w:rsidRPr="00F37525" w:rsidRDefault="00561CF5" w:rsidP="00561CF5">
            <w:pPr>
              <w:keepLines/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If fundraising project; please provide the amount of funds raised for auxiliary annually: ___________________</w:t>
            </w: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561CF5" w:rsidRPr="00F37525" w:rsidRDefault="00561CF5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561CF5" w:rsidRPr="00F37525" w:rsidRDefault="00561CF5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561CF5" w:rsidRPr="00F37525" w:rsidRDefault="00561CF5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561CF5" w:rsidRPr="00F37525" w:rsidRDefault="00561CF5" w:rsidP="00561CF5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</w:tc>
      </w:tr>
    </w:tbl>
    <w:p w:rsidR="00561CF5" w:rsidRPr="00F37525" w:rsidRDefault="005506B7" w:rsidP="00561CF5">
      <w:pPr>
        <w:keepNext/>
        <w:shd w:val="clear" w:color="auto" w:fill="595959"/>
        <w:spacing w:before="200" w:after="0" w:line="240" w:lineRule="auto"/>
        <w:jc w:val="center"/>
        <w:outlineLvl w:val="1"/>
        <w:rPr>
          <w:rFonts w:ascii="Arial" w:eastAsia="Times New Roman" w:hAnsi="Arial" w:cs="Arial"/>
          <w:b/>
          <w:color w:val="FFFFFF"/>
          <w:sz w:val="22"/>
          <w:szCs w:val="19"/>
          <w:lang w:val="en-US"/>
        </w:rPr>
      </w:pPr>
      <w:r w:rsidRPr="00F37525">
        <w:rPr>
          <w:rFonts w:ascii="Arial" w:eastAsia="Times New Roman" w:hAnsi="Arial" w:cs="Arial"/>
          <w:b/>
          <w:color w:val="FFFFFF"/>
          <w:sz w:val="22"/>
          <w:szCs w:val="19"/>
          <w:lang w:val="en-US"/>
        </w:rPr>
        <w:t>Disclaimer and Signature</w:t>
      </w:r>
    </w:p>
    <w:p w:rsidR="005506B7" w:rsidRPr="00F37525" w:rsidRDefault="005506B7" w:rsidP="005506B7">
      <w:pPr>
        <w:spacing w:before="120" w:after="60" w:line="240" w:lineRule="auto"/>
        <w:rPr>
          <w:rFonts w:ascii="Arial" w:eastAsia="Times New Roman" w:hAnsi="Arial" w:cs="Arial"/>
          <w:i/>
          <w:sz w:val="19"/>
          <w:szCs w:val="19"/>
          <w:lang w:val="en-US"/>
        </w:rPr>
      </w:pPr>
      <w:r w:rsidRPr="00F37525">
        <w:rPr>
          <w:rFonts w:ascii="Arial" w:eastAsia="Times New Roman" w:hAnsi="Arial" w:cs="Arial"/>
          <w:i/>
          <w:sz w:val="19"/>
          <w:szCs w:val="19"/>
          <w:lang w:val="en-US"/>
        </w:rPr>
        <w:t xml:space="preserve">I certify that my answers are true and complete to the best of my knowledge.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03"/>
        <w:gridCol w:w="5737"/>
        <w:gridCol w:w="632"/>
        <w:gridCol w:w="1988"/>
      </w:tblGrid>
      <w:tr w:rsidR="005506B7" w:rsidRPr="00F37525" w:rsidTr="00F37525">
        <w:trPr>
          <w:trHeight w:val="243"/>
        </w:trPr>
        <w:tc>
          <w:tcPr>
            <w:tcW w:w="1003" w:type="dxa"/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Signature:</w:t>
            </w:r>
          </w:p>
        </w:tc>
        <w:tc>
          <w:tcPr>
            <w:tcW w:w="5737" w:type="dxa"/>
            <w:tcBorders>
              <w:bottom w:val="single" w:sz="4" w:space="0" w:color="auto"/>
            </w:tcBorders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632" w:type="dxa"/>
            <w:vAlign w:val="bottom"/>
          </w:tcPr>
          <w:p w:rsidR="005506B7" w:rsidRPr="00F37525" w:rsidRDefault="005506B7" w:rsidP="00487E6F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</w:pPr>
            <w:r w:rsidRPr="00F37525">
              <w:rPr>
                <w:rFonts w:ascii="Arial" w:eastAsia="Times New Roman" w:hAnsi="Arial" w:cs="Arial"/>
                <w:bCs/>
                <w:sz w:val="19"/>
                <w:szCs w:val="19"/>
                <w:lang w:val="en-US"/>
              </w:rPr>
              <w:t>Date: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5506B7" w:rsidRPr="00F37525" w:rsidRDefault="005506B7" w:rsidP="00487E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</w:tbl>
    <w:p w:rsidR="005506B7" w:rsidRPr="00246387" w:rsidRDefault="005506B7" w:rsidP="00561CF5">
      <w:pPr>
        <w:tabs>
          <w:tab w:val="right" w:leader="underscore" w:pos="8640"/>
        </w:tabs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</w:p>
    <w:sectPr w:rsidR="005506B7" w:rsidRPr="00246387" w:rsidSect="0094179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D2" w:rsidRDefault="00333CD2" w:rsidP="00561CF5">
      <w:pPr>
        <w:spacing w:after="0" w:line="240" w:lineRule="auto"/>
      </w:pPr>
      <w:r>
        <w:separator/>
      </w:r>
    </w:p>
  </w:endnote>
  <w:endnote w:type="continuationSeparator" w:id="0">
    <w:p w:rsidR="00333CD2" w:rsidRDefault="00333CD2" w:rsidP="0056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D2" w:rsidRDefault="00333CD2" w:rsidP="00561CF5">
      <w:pPr>
        <w:spacing w:after="0" w:line="240" w:lineRule="auto"/>
      </w:pPr>
      <w:r>
        <w:separator/>
      </w:r>
    </w:p>
  </w:footnote>
  <w:footnote w:type="continuationSeparator" w:id="0">
    <w:p w:rsidR="00333CD2" w:rsidRDefault="00333CD2" w:rsidP="00561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D51"/>
    <w:multiLevelType w:val="hybridMultilevel"/>
    <w:tmpl w:val="E50CA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2C3"/>
    <w:multiLevelType w:val="hybridMultilevel"/>
    <w:tmpl w:val="58E2338C"/>
    <w:lvl w:ilvl="0" w:tplc="662E7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75A03"/>
    <w:multiLevelType w:val="hybridMultilevel"/>
    <w:tmpl w:val="CCA67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3159B"/>
    <w:multiLevelType w:val="hybridMultilevel"/>
    <w:tmpl w:val="7F54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31A6"/>
    <w:multiLevelType w:val="hybridMultilevel"/>
    <w:tmpl w:val="F40A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2500"/>
    <w:multiLevelType w:val="hybridMultilevel"/>
    <w:tmpl w:val="F28A27B4"/>
    <w:lvl w:ilvl="0" w:tplc="C5468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C053391"/>
    <w:multiLevelType w:val="hybridMultilevel"/>
    <w:tmpl w:val="FADC4EAC"/>
    <w:lvl w:ilvl="0" w:tplc="885C9A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5654D"/>
    <w:multiLevelType w:val="hybridMultilevel"/>
    <w:tmpl w:val="165E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55"/>
    <w:rsid w:val="00010105"/>
    <w:rsid w:val="000611BE"/>
    <w:rsid w:val="001555B9"/>
    <w:rsid w:val="001B4ABC"/>
    <w:rsid w:val="00245358"/>
    <w:rsid w:val="00245C5A"/>
    <w:rsid w:val="00284EE9"/>
    <w:rsid w:val="002C154C"/>
    <w:rsid w:val="002C6002"/>
    <w:rsid w:val="002F2271"/>
    <w:rsid w:val="00303E25"/>
    <w:rsid w:val="00333CD2"/>
    <w:rsid w:val="00364681"/>
    <w:rsid w:val="00440115"/>
    <w:rsid w:val="004A2EA5"/>
    <w:rsid w:val="005506B7"/>
    <w:rsid w:val="00561CF5"/>
    <w:rsid w:val="005D65F9"/>
    <w:rsid w:val="00677DC4"/>
    <w:rsid w:val="006E5AC5"/>
    <w:rsid w:val="006E7CF3"/>
    <w:rsid w:val="007219AC"/>
    <w:rsid w:val="00813B0D"/>
    <w:rsid w:val="00941795"/>
    <w:rsid w:val="009669B9"/>
    <w:rsid w:val="009B5620"/>
    <w:rsid w:val="009D2A0E"/>
    <w:rsid w:val="009D5A14"/>
    <w:rsid w:val="009F7655"/>
    <w:rsid w:val="00A376C5"/>
    <w:rsid w:val="00A62BDD"/>
    <w:rsid w:val="00AF5798"/>
    <w:rsid w:val="00B263FB"/>
    <w:rsid w:val="00B54312"/>
    <w:rsid w:val="00B63F09"/>
    <w:rsid w:val="00BB0025"/>
    <w:rsid w:val="00D02D3B"/>
    <w:rsid w:val="00D96899"/>
    <w:rsid w:val="00E3421D"/>
    <w:rsid w:val="00E41F5E"/>
    <w:rsid w:val="00F37525"/>
    <w:rsid w:val="00F61633"/>
    <w:rsid w:val="00F76C9E"/>
    <w:rsid w:val="00FC3894"/>
    <w:rsid w:val="00FD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C4B2B-CDE9-4E69-A5E9-47C2D68B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1D"/>
    <w:pPr>
      <w:spacing w:after="200" w:line="288" w:lineRule="auto"/>
    </w:pPr>
    <w:rPr>
      <w:rFonts w:eastAsiaTheme="minorEastAsia"/>
      <w:sz w:val="21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E3421D"/>
    <w:rPr>
      <w:i/>
      <w:iCs/>
    </w:rPr>
  </w:style>
  <w:style w:type="paragraph" w:styleId="NoSpacing">
    <w:name w:val="No Spacing"/>
    <w:link w:val="NoSpacingChar"/>
    <w:uiPriority w:val="1"/>
    <w:qFormat/>
    <w:rsid w:val="0094179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179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506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F5"/>
    <w:rPr>
      <w:rFonts w:eastAsiaTheme="minorEastAsia"/>
      <w:sz w:val="21"/>
      <w:szCs w:val="2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6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F5"/>
    <w:rPr>
      <w:rFonts w:eastAsiaTheme="minorEastAsia"/>
      <w:sz w:val="21"/>
      <w:szCs w:val="21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AC"/>
    <w:rPr>
      <w:rFonts w:ascii="Segoe UI" w:eastAsiaTheme="minorEastAsia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30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 Walters Teen Volunteer Scholarship</vt:lpstr>
    </vt:vector>
  </TitlesOfParts>
  <Company>Hewlett-Packard Company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 Walters Teen Volunteer Scholarship</dc:title>
  <dc:subject/>
  <dc:creator>Shea Lykins</dc:creator>
  <cp:keywords/>
  <dc:description/>
  <cp:lastModifiedBy>Ginger Dreyer</cp:lastModifiedBy>
  <cp:revision>2</cp:revision>
  <dcterms:created xsi:type="dcterms:W3CDTF">2020-01-16T21:39:00Z</dcterms:created>
  <dcterms:modified xsi:type="dcterms:W3CDTF">2020-01-16T21:39:00Z</dcterms:modified>
</cp:coreProperties>
</file>